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E0" w:rsidRPr="00B3568C" w:rsidRDefault="00FD65E0" w:rsidP="00FD6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FD65E0" w:rsidRDefault="00FD65E0" w:rsidP="00FD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FD65E0" w:rsidRPr="00B3568C" w:rsidRDefault="00FD65E0" w:rsidP="00FD6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612BF" w:rsidRDefault="001612BF" w:rsidP="001612B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Тема 2.5. Пассажиропотоки и методы их изучения</w:t>
      </w:r>
    </w:p>
    <w:p w:rsidR="00FD65E0" w:rsidRPr="00B3568C" w:rsidRDefault="00FD65E0" w:rsidP="00FD65E0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FD65E0" w:rsidRPr="00FD65E0" w:rsidRDefault="00FD65E0" w:rsidP="00FD65E0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Style w:val="2"/>
          <w:rFonts w:eastAsiaTheme="minorHAnsi"/>
          <w:b w:val="0"/>
          <w:bCs w:val="0"/>
          <w:color w:val="auto"/>
          <w:lang w:eastAsia="en-US" w:bidi="ar-SA"/>
        </w:rPr>
      </w:pPr>
      <w:r w:rsidRPr="00FD65E0">
        <w:rPr>
          <w:rStyle w:val="2"/>
          <w:rFonts w:eastAsiaTheme="minorHAnsi"/>
        </w:rPr>
        <w:t xml:space="preserve">образовательная </w:t>
      </w:r>
      <w:r w:rsidRPr="00FD65E0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FD65E0"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одвижности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населения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идов</w:t>
      </w:r>
      <w:r w:rsidRPr="005227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2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поездок</w:t>
      </w:r>
      <w:r>
        <w:rPr>
          <w:rStyle w:val="2"/>
          <w:rFonts w:eastAsiaTheme="minorHAnsi"/>
        </w:rPr>
        <w:t>;</w:t>
      </w:r>
    </w:p>
    <w:p w:rsidR="00FD65E0" w:rsidRPr="00FD65E0" w:rsidRDefault="00FD65E0" w:rsidP="00FD65E0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5E0">
        <w:rPr>
          <w:rStyle w:val="2"/>
          <w:rFonts w:eastAsiaTheme="minorHAnsi"/>
        </w:rPr>
        <w:t>воспитательная</w:t>
      </w:r>
      <w:proofErr w:type="gramEnd"/>
      <w:r w:rsidRPr="00FD65E0">
        <w:rPr>
          <w:rStyle w:val="2"/>
          <w:rFonts w:eastAsiaTheme="minorHAnsi"/>
        </w:rPr>
        <w:t xml:space="preserve"> </w:t>
      </w:r>
      <w:r w:rsidRPr="00FD65E0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FD65E0" w:rsidRPr="00B3568C" w:rsidRDefault="00FD65E0" w:rsidP="00FD65E0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FD65E0" w:rsidRDefault="00FD65E0" w:rsidP="00FD65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A5642A">
        <w:rPr>
          <w:rFonts w:ascii="Times New Roman" w:hAnsi="Times New Roman" w:cs="Times New Roman"/>
          <w:sz w:val="28"/>
          <w:szCs w:val="28"/>
        </w:rPr>
        <w:t>уметь определять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2A">
        <w:rPr>
          <w:rFonts w:ascii="Times New Roman" w:hAnsi="Times New Roman" w:cs="Times New Roman"/>
          <w:sz w:val="28"/>
          <w:szCs w:val="28"/>
        </w:rPr>
        <w:t>подвижность населения</w:t>
      </w:r>
      <w:r>
        <w:rPr>
          <w:rFonts w:ascii="Times New Roman" w:hAnsi="Times New Roman" w:cs="Times New Roman"/>
          <w:sz w:val="28"/>
          <w:szCs w:val="28"/>
        </w:rPr>
        <w:t>; транспортную подвижность.</w:t>
      </w:r>
    </w:p>
    <w:p w:rsidR="00FD65E0" w:rsidRPr="00B3568C" w:rsidRDefault="00FD65E0" w:rsidP="00FD6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5E0" w:rsidRPr="00B3568C" w:rsidRDefault="00FD65E0" w:rsidP="00FD65E0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FD65E0" w:rsidRDefault="00FD65E0" w:rsidP="00FD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FD65E0" w:rsidRDefault="00FD65E0" w:rsidP="00FD65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Ответить на тестовые задания</w:t>
      </w:r>
    </w:p>
    <w:p w:rsidR="00FD65E0" w:rsidRPr="00287DE6" w:rsidRDefault="00FD65E0" w:rsidP="00FD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FD65E0" w:rsidRPr="00B3568C" w:rsidRDefault="00FD65E0" w:rsidP="00FD65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FD65E0">
          <w:rPr>
            <w:rStyle w:val="a3"/>
            <w:sz w:val="28"/>
            <w:szCs w:val="28"/>
            <w:lang w:val="en-US"/>
          </w:rPr>
          <w:t>kravcova</w:t>
        </w:r>
        <w:r w:rsidRPr="00FD65E0">
          <w:rPr>
            <w:rStyle w:val="a3"/>
            <w:sz w:val="28"/>
            <w:szCs w:val="28"/>
          </w:rPr>
          <w:t>200167@</w:t>
        </w:r>
        <w:r w:rsidRPr="00FD65E0">
          <w:rPr>
            <w:rStyle w:val="a3"/>
            <w:sz w:val="28"/>
            <w:szCs w:val="28"/>
            <w:lang w:val="en-US"/>
          </w:rPr>
          <w:t>mail</w:t>
        </w:r>
        <w:r w:rsidRPr="00FD65E0">
          <w:rPr>
            <w:rStyle w:val="a3"/>
            <w:sz w:val="28"/>
            <w:szCs w:val="28"/>
          </w:rPr>
          <w:t>.</w:t>
        </w:r>
        <w:r w:rsidRPr="00FD65E0">
          <w:rPr>
            <w:rStyle w:val="a3"/>
            <w:sz w:val="28"/>
            <w:szCs w:val="28"/>
            <w:lang w:val="en-US"/>
          </w:rPr>
          <w:t>ru</w:t>
        </w:r>
      </w:hyperlink>
      <w:r w:rsidRPr="00FD6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65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18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1612BF" w:rsidRDefault="001612BF" w:rsidP="001612B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План</w:t>
      </w:r>
    </w:p>
    <w:p w:rsidR="001612BF" w:rsidRPr="0052276F" w:rsidRDefault="001612BF" w:rsidP="001612B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76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Транспортная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одвижность населения. </w:t>
      </w:r>
      <w:r w:rsidRPr="00522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Виды</w:t>
      </w:r>
      <w:r w:rsidRPr="005227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2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поездок.</w:t>
      </w:r>
      <w:r w:rsidRPr="005227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D65E0" w:rsidRDefault="00FD65E0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2BF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612BF" w:rsidRPr="008A5AFC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AFC">
        <w:rPr>
          <w:rFonts w:ascii="Times New Roman" w:hAnsi="Times New Roman" w:cs="Times New Roman"/>
          <w:sz w:val="28"/>
          <w:szCs w:val="28"/>
        </w:rPr>
        <w:t>Гудков В.А. с. 38-48</w:t>
      </w:r>
    </w:p>
    <w:p w:rsidR="001612BF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D51" w:rsidRDefault="00947D51" w:rsidP="00947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8B3">
        <w:rPr>
          <w:rFonts w:ascii="Times New Roman" w:hAnsi="Times New Roman" w:cs="Times New Roman"/>
          <w:b/>
          <w:sz w:val="28"/>
          <w:szCs w:val="28"/>
        </w:rPr>
        <w:t xml:space="preserve">1. Перевозки пассажиров и багажа подразделяются </w:t>
      </w:r>
      <w:proofErr w:type="gramStart"/>
      <w:r w:rsidRPr="001C68B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C68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1. спонтанные перевозки;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2. перевозки по заказам;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3. перевозки легковыми такси.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8B3">
        <w:rPr>
          <w:rFonts w:ascii="Times New Roman" w:hAnsi="Times New Roman" w:cs="Times New Roman"/>
          <w:b/>
          <w:sz w:val="28"/>
          <w:szCs w:val="28"/>
        </w:rPr>
        <w:t xml:space="preserve">2. Документом, подтверждающим заключение договора перевозки пассажира, является: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1. билет;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2. счёт-фактура;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3. накладная.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8B3">
        <w:rPr>
          <w:rFonts w:ascii="Times New Roman" w:hAnsi="Times New Roman" w:cs="Times New Roman"/>
          <w:b/>
          <w:sz w:val="28"/>
          <w:szCs w:val="28"/>
        </w:rPr>
        <w:t xml:space="preserve">3. Техническая скорость — это: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lastRenderedPageBreak/>
        <w:t xml:space="preserve">1. средняя скорость перемещения транспортного средства по улично-дорожной сети между двумя пунктами;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2. средняя скорость автомобиля за время нахождения автомобиля на линии;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3. средняя скорость за время нахождения автомобиля в движении.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8B3">
        <w:rPr>
          <w:rFonts w:ascii="Times New Roman" w:hAnsi="Times New Roman" w:cs="Times New Roman"/>
          <w:b/>
          <w:sz w:val="28"/>
          <w:szCs w:val="28"/>
        </w:rPr>
        <w:t xml:space="preserve">4. Эксплуатационная скорость – это: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1. средняя скорость перемещения транспортного средства по дорожной сети между двумя пунктами;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2. средняя скорость автомобиля за время работы на линии;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3. средняя скорость за время движения автомобиля.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8B3">
        <w:rPr>
          <w:rFonts w:ascii="Times New Roman" w:hAnsi="Times New Roman" w:cs="Times New Roman"/>
          <w:b/>
          <w:sz w:val="28"/>
          <w:szCs w:val="28"/>
        </w:rPr>
        <w:t>5 . Коэффициент использования пробега, определяется: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1. делением пробега автомобиля с грузом на его общий пробег;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2. делением массы фактически перевезенного груза на номинальную грузоподъемность автомобиля;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3. делением пробега </w:t>
      </w:r>
      <w:proofErr w:type="gramStart"/>
      <w:r w:rsidRPr="001C68B3">
        <w:rPr>
          <w:rFonts w:ascii="Times New Roman" w:hAnsi="Times New Roman" w:cs="Times New Roman"/>
          <w:sz w:val="28"/>
          <w:szCs w:val="28"/>
        </w:rPr>
        <w:t>автомобиля</w:t>
      </w:r>
      <w:proofErr w:type="gramEnd"/>
      <w:r w:rsidRPr="001C68B3">
        <w:rPr>
          <w:rFonts w:ascii="Times New Roman" w:hAnsi="Times New Roman" w:cs="Times New Roman"/>
          <w:sz w:val="28"/>
          <w:szCs w:val="28"/>
        </w:rPr>
        <w:t xml:space="preserve"> на массу фактически перевезенного груза.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8B3">
        <w:rPr>
          <w:rFonts w:ascii="Times New Roman" w:hAnsi="Times New Roman" w:cs="Times New Roman"/>
          <w:b/>
          <w:sz w:val="28"/>
          <w:szCs w:val="28"/>
        </w:rPr>
        <w:t xml:space="preserve">6. Размер пассажирооборота исчисляется </w:t>
      </w:r>
      <w:proofErr w:type="gramStart"/>
      <w:r w:rsidRPr="001C68B3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C68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 xml:space="preserve">1. среднего числа пассажиров, перевозимых легковым автомобилем-такси;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>2. общего платного пробега (</w:t>
      </w:r>
      <w:proofErr w:type="gramStart"/>
      <w:r w:rsidRPr="001C68B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C68B3">
        <w:rPr>
          <w:rFonts w:ascii="Times New Roman" w:hAnsi="Times New Roman" w:cs="Times New Roman"/>
          <w:sz w:val="28"/>
          <w:szCs w:val="28"/>
        </w:rPr>
        <w:t xml:space="preserve">) легковых автомобилей-такси предприятия за отчетный период; 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8B3">
        <w:rPr>
          <w:rFonts w:ascii="Times New Roman" w:hAnsi="Times New Roman" w:cs="Times New Roman"/>
          <w:sz w:val="28"/>
          <w:szCs w:val="28"/>
        </w:rPr>
        <w:t>3. числа пассажиров, перевезенных маршруту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 каких единицах измеряется пассажирооборот: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-часах;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пассажирах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-километрах;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километрах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часах</w:t>
      </w:r>
      <w:r w:rsidR="001F4763">
        <w:rPr>
          <w:rFonts w:ascii="Times New Roman" w:hAnsi="Times New Roman" w:cs="Times New Roman"/>
          <w:sz w:val="28"/>
          <w:szCs w:val="28"/>
        </w:rPr>
        <w:t>.</w:t>
      </w:r>
    </w:p>
    <w:p w:rsidR="00947D51" w:rsidRPr="00256447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Для каких перевозок предназначен автобус ЛАЗ -4202: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городских;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туристических;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междугородних;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пригородных.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 какой категории относится автобус номинальной вместимостью 90 пассажиров?</w:t>
      </w:r>
    </w:p>
    <w:p w:rsidR="00947D51" w:rsidRPr="00CA146D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средней;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малой;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особо большой;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большой.</w:t>
      </w:r>
    </w:p>
    <w:p w:rsidR="00947D51" w:rsidRPr="00C4046D" w:rsidRDefault="00947D51" w:rsidP="00947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46D">
        <w:rPr>
          <w:rFonts w:ascii="Times New Roman" w:hAnsi="Times New Roman" w:cs="Times New Roman"/>
          <w:b/>
          <w:sz w:val="28"/>
          <w:szCs w:val="28"/>
        </w:rPr>
        <w:t>10. Какие скорости сообщения (</w:t>
      </w:r>
      <w:proofErr w:type="gramStart"/>
      <w:r w:rsidRPr="00C4046D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C4046D">
        <w:rPr>
          <w:rFonts w:ascii="Times New Roman" w:hAnsi="Times New Roman" w:cs="Times New Roman"/>
          <w:b/>
          <w:sz w:val="28"/>
          <w:szCs w:val="28"/>
        </w:rPr>
        <w:t>/ч) характерны для городского автобуса?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25- 30;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20 – 25;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15 – 20;</w:t>
      </w:r>
    </w:p>
    <w:p w:rsidR="00947D51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10 – 15.</w:t>
      </w:r>
    </w:p>
    <w:p w:rsidR="00947D51" w:rsidRPr="001C68B3" w:rsidRDefault="00947D51" w:rsidP="0094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D51" w:rsidRDefault="00947D51" w:rsidP="00161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71" w:rsidRDefault="00764D71" w:rsidP="00161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71" w:rsidRDefault="00764D71" w:rsidP="00161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12BF" w:rsidRPr="00DA1D3E" w:rsidRDefault="001612BF" w:rsidP="001612BF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№</w:t>
      </w:r>
      <w:r w:rsidRPr="00DA1D3E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Транспортная п</w:t>
      </w:r>
      <w:r w:rsidRPr="00DA1D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одвижность населения.</w:t>
      </w:r>
      <w:r w:rsidRPr="00DA1D3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1D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Виды</w:t>
      </w:r>
      <w:r w:rsidRPr="00DA1D3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1D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поездок.</w:t>
      </w:r>
    </w:p>
    <w:p w:rsidR="004D6EC0" w:rsidRDefault="004D6EC0" w:rsidP="001612B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D3E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Передвижением </w:t>
      </w:r>
      <w:r w:rsidRPr="00DA1D3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называют перемещение людей от двери пункта отправления до двери пункта назначения.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 xml:space="preserve">Передвижения по способу осуществления подразделяются </w:t>
      </w:r>
      <w:proofErr w:type="gramStart"/>
      <w:r w:rsidRPr="00DA1D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1D3E">
        <w:rPr>
          <w:rFonts w:ascii="Times New Roman" w:hAnsi="Times New Roman" w:cs="Times New Roman"/>
          <w:sz w:val="28"/>
          <w:szCs w:val="28"/>
        </w:rPr>
        <w:t>: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>- простые;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i/>
          <w:sz w:val="28"/>
          <w:szCs w:val="28"/>
        </w:rPr>
        <w:t>Простыми</w:t>
      </w:r>
      <w:r w:rsidRPr="00DA1D3E">
        <w:rPr>
          <w:rFonts w:ascii="Times New Roman" w:hAnsi="Times New Roman" w:cs="Times New Roman"/>
          <w:sz w:val="28"/>
          <w:szCs w:val="28"/>
        </w:rPr>
        <w:t xml:space="preserve"> называются передвижения от пункта отправления до пункта назначения, совершаемые пешим ходом или в виде беспересадочной транспортной поездки.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>- сложные;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i/>
          <w:sz w:val="28"/>
          <w:szCs w:val="28"/>
        </w:rPr>
        <w:t>Сложными</w:t>
      </w:r>
      <w:r w:rsidRPr="00DA1D3E">
        <w:rPr>
          <w:rFonts w:ascii="Times New Roman" w:hAnsi="Times New Roman" w:cs="Times New Roman"/>
          <w:sz w:val="28"/>
          <w:szCs w:val="28"/>
        </w:rPr>
        <w:t xml:space="preserve"> называются передвижения, состоящие из пешеходных и транспортных передвижений или только транспортных, но с пересадкой.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 xml:space="preserve">- пешеходные и транспортные. 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i/>
          <w:sz w:val="28"/>
          <w:szCs w:val="28"/>
        </w:rPr>
        <w:t>Пешеходные</w:t>
      </w:r>
      <w:r w:rsidRPr="00DA1D3E">
        <w:rPr>
          <w:rFonts w:ascii="Times New Roman" w:hAnsi="Times New Roman" w:cs="Times New Roman"/>
          <w:sz w:val="28"/>
          <w:szCs w:val="28"/>
        </w:rPr>
        <w:t xml:space="preserve"> передвижения называют передвижения пешим ходом.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i/>
          <w:sz w:val="28"/>
          <w:szCs w:val="28"/>
        </w:rPr>
        <w:t>Транспортные</w:t>
      </w:r>
      <w:r w:rsidRPr="00DA1D3E">
        <w:rPr>
          <w:rFonts w:ascii="Times New Roman" w:hAnsi="Times New Roman" w:cs="Times New Roman"/>
          <w:sz w:val="28"/>
          <w:szCs w:val="28"/>
        </w:rPr>
        <w:t xml:space="preserve"> передвижения совершаются на транспортных средствах общего пользования, автомобилях граждан и на служебных автомобилях.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 xml:space="preserve">Интенсивность передвижений количественно выражают показателем – </w:t>
      </w:r>
      <w:r w:rsidRPr="00DA1D3E">
        <w:rPr>
          <w:rFonts w:ascii="Times New Roman" w:hAnsi="Times New Roman" w:cs="Times New Roman"/>
          <w:i/>
          <w:sz w:val="28"/>
          <w:szCs w:val="28"/>
        </w:rPr>
        <w:t>подвижность населения.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i/>
          <w:sz w:val="28"/>
          <w:szCs w:val="28"/>
        </w:rPr>
        <w:t>Подвижность населения</w:t>
      </w:r>
      <w:r w:rsidRPr="00DA1D3E">
        <w:rPr>
          <w:rFonts w:ascii="Times New Roman" w:hAnsi="Times New Roman" w:cs="Times New Roman"/>
          <w:sz w:val="28"/>
          <w:szCs w:val="28"/>
        </w:rPr>
        <w:t xml:space="preserve"> – это число передвижений, приходящееся на одного жителя за год. </w:t>
      </w:r>
    </w:p>
    <w:p w:rsidR="001612BF" w:rsidRPr="00DA1D3E" w:rsidRDefault="001612BF" w:rsidP="001612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1D3E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9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9pt" o:ole="" fillcolor="window">
            <v:imagedata r:id="rId7" o:title=""/>
          </v:shape>
          <o:OLEObject Type="Embed" ProgID="Equation.3" ShapeID="_x0000_i1025" DrawAspect="Content" ObjectID="_1695716828" r:id="rId8"/>
        </w:object>
      </w:r>
    </w:p>
    <w:p w:rsidR="004D6EC0" w:rsidRDefault="004D6EC0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DA1D3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A1D3E">
        <w:rPr>
          <w:rFonts w:ascii="Times New Roman" w:hAnsi="Times New Roman" w:cs="Times New Roman"/>
          <w:sz w:val="28"/>
          <w:szCs w:val="28"/>
        </w:rPr>
        <w:t xml:space="preserve"> – количество передвижений за год;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D3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A1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1D3E">
        <w:rPr>
          <w:rFonts w:ascii="Times New Roman" w:hAnsi="Times New Roman" w:cs="Times New Roman"/>
          <w:sz w:val="28"/>
          <w:szCs w:val="28"/>
        </w:rPr>
        <w:t>– число участников передвижений.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i/>
          <w:sz w:val="28"/>
          <w:szCs w:val="28"/>
        </w:rPr>
        <w:t>Транспортная подвижность</w:t>
      </w:r>
      <w:r w:rsidRPr="00DA1D3E">
        <w:rPr>
          <w:rFonts w:ascii="Times New Roman" w:hAnsi="Times New Roman" w:cs="Times New Roman"/>
          <w:sz w:val="28"/>
          <w:szCs w:val="28"/>
        </w:rPr>
        <w:t xml:space="preserve"> городского населения (П</w:t>
      </w:r>
      <w:r w:rsidRPr="00DA1D3E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DA1D3E">
        <w:rPr>
          <w:rFonts w:ascii="Times New Roman" w:hAnsi="Times New Roman" w:cs="Times New Roman"/>
          <w:sz w:val="28"/>
          <w:szCs w:val="28"/>
        </w:rPr>
        <w:t>) измеряется числом поездок на городском пассажирском транспорте в расчете на одного жителя за год:</w:t>
      </w:r>
    </w:p>
    <w:p w:rsidR="001612BF" w:rsidRPr="00DA1D3E" w:rsidRDefault="001612BF" w:rsidP="001612B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1D3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260" w:dyaOrig="680">
          <v:shape id="_x0000_i1026" type="#_x0000_t75" style="width:71.25pt;height:38.25pt" o:ole="" fillcolor="window">
            <v:imagedata r:id="rId9" o:title=""/>
          </v:shape>
          <o:OLEObject Type="Embed" ProgID="Equation.3" ShapeID="_x0000_i1026" DrawAspect="Content" ObjectID="_1695716829" r:id="rId10"/>
        </w:object>
      </w:r>
      <w:r w:rsidRPr="00DA1D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D6EC0" w:rsidRDefault="004D6EC0" w:rsidP="001612B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BF" w:rsidRPr="00DA1D3E" w:rsidRDefault="001612BF" w:rsidP="001612B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D3E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DA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D3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A1D3E">
        <w:rPr>
          <w:rFonts w:ascii="Times New Roman" w:hAnsi="Times New Roman" w:cs="Times New Roman"/>
          <w:sz w:val="28"/>
          <w:szCs w:val="28"/>
        </w:rPr>
        <w:t xml:space="preserve"> – годовой объем перевозок городским пассажирским транспортом, </w:t>
      </w:r>
      <w:proofErr w:type="spellStart"/>
      <w:r w:rsidRPr="00DA1D3E">
        <w:rPr>
          <w:rFonts w:ascii="Times New Roman" w:hAnsi="Times New Roman" w:cs="Times New Roman"/>
          <w:sz w:val="28"/>
          <w:szCs w:val="28"/>
        </w:rPr>
        <w:t>тыс.пасс</w:t>
      </w:r>
      <w:proofErr w:type="spellEnd"/>
      <w:r w:rsidRPr="00DA1D3E">
        <w:rPr>
          <w:rFonts w:ascii="Times New Roman" w:hAnsi="Times New Roman" w:cs="Times New Roman"/>
          <w:sz w:val="28"/>
          <w:szCs w:val="28"/>
        </w:rPr>
        <w:t>.</w:t>
      </w:r>
    </w:p>
    <w:p w:rsidR="001612BF" w:rsidRPr="00DA1D3E" w:rsidRDefault="001612BF" w:rsidP="001612B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D3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A1D3E">
        <w:rPr>
          <w:rFonts w:ascii="Times New Roman" w:hAnsi="Times New Roman" w:cs="Times New Roman"/>
          <w:i/>
          <w:sz w:val="28"/>
          <w:szCs w:val="28"/>
          <w:vertAlign w:val="subscript"/>
        </w:rPr>
        <w:t>НАС</w:t>
      </w:r>
      <w:r w:rsidRPr="00DA1D3E">
        <w:rPr>
          <w:rFonts w:ascii="Times New Roman" w:hAnsi="Times New Roman" w:cs="Times New Roman"/>
          <w:sz w:val="28"/>
          <w:szCs w:val="28"/>
        </w:rPr>
        <w:t xml:space="preserve"> – численность населения города, тыс.</w:t>
      </w:r>
      <w:proofErr w:type="gramEnd"/>
      <w:r w:rsidRPr="00DA1D3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612BF" w:rsidRPr="00DA1D3E" w:rsidRDefault="001612BF" w:rsidP="001612B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>В пригородном сообщении транспортную подвижность устанавливают с учетом контингента жителей пригородной зоны в целом и дифференцированного по различным направлениям.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D3E">
        <w:rPr>
          <w:rFonts w:ascii="Times New Roman" w:hAnsi="Times New Roman" w:cs="Times New Roman"/>
          <w:sz w:val="28"/>
          <w:szCs w:val="28"/>
        </w:rPr>
        <w:t>В междугородном и международном сообщениях – по времени года, направлениям и маршрутам.</w:t>
      </w:r>
      <w:proofErr w:type="gramEnd"/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i/>
          <w:sz w:val="28"/>
          <w:szCs w:val="28"/>
        </w:rPr>
        <w:t xml:space="preserve">Поездка </w:t>
      </w:r>
      <w:r w:rsidRPr="00DA1D3E">
        <w:rPr>
          <w:rFonts w:ascii="Times New Roman" w:hAnsi="Times New Roman" w:cs="Times New Roman"/>
          <w:sz w:val="28"/>
          <w:szCs w:val="28"/>
        </w:rPr>
        <w:t>– передвижения от момента входа пассажира в транспортное средство до момента выхода из него.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>Виды поездок пассажиров: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D3E">
        <w:rPr>
          <w:rFonts w:ascii="Times New Roman" w:hAnsi="Times New Roman" w:cs="Times New Roman"/>
          <w:sz w:val="28"/>
          <w:szCs w:val="28"/>
        </w:rPr>
        <w:lastRenderedPageBreak/>
        <w:t>1) трудовые – на работу и с работы (50-60% поездок на маршрутах);</w:t>
      </w:r>
      <w:proofErr w:type="gramEnd"/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>2) учебные – поездки учащихся в учебные заведения и обратно;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D3E">
        <w:rPr>
          <w:rFonts w:ascii="Times New Roman" w:hAnsi="Times New Roman" w:cs="Times New Roman"/>
          <w:sz w:val="28"/>
          <w:szCs w:val="28"/>
        </w:rPr>
        <w:t>3) культурно-бытовые – поездки по различным личным и бытовым нуждам граждан, являющиеся эпизодическими и существенно зависящие от доходов, социального статуса, рода занятий и возраста пассажиров;</w:t>
      </w:r>
    </w:p>
    <w:p w:rsidR="001612BF" w:rsidRPr="00DA1D3E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D3E">
        <w:rPr>
          <w:rFonts w:ascii="Times New Roman" w:hAnsi="Times New Roman" w:cs="Times New Roman"/>
          <w:sz w:val="28"/>
          <w:szCs w:val="28"/>
        </w:rPr>
        <w:t>4) служебные, совершаемые в рабочее время пассажира в связи с производственной необходимостью.</w:t>
      </w:r>
      <w:proofErr w:type="gramEnd"/>
    </w:p>
    <w:p w:rsidR="001612BF" w:rsidRDefault="001612BF" w:rsidP="00161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EC0" w:rsidRDefault="004D6EC0" w:rsidP="00161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2BF" w:rsidRPr="008A5AFC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FC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612BF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понятию «передвижение». Какие виды передвижения вы знаете?</w:t>
      </w:r>
    </w:p>
    <w:p w:rsidR="001612BF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понятию «подвижность населения». Как определяется подвижность населения?</w:t>
      </w:r>
    </w:p>
    <w:p w:rsidR="001612BF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определение «транспортная подвижность населения». Как определить транспортную подвижность населения?</w:t>
      </w:r>
    </w:p>
    <w:p w:rsidR="001612BF" w:rsidRDefault="001612BF" w:rsidP="00161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понятию «поездка». Какие виды поездок вы знаете?</w:t>
      </w:r>
    </w:p>
    <w:p w:rsidR="001612BF" w:rsidRDefault="001612BF" w:rsidP="00161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2BF" w:rsidRDefault="001612BF" w:rsidP="001612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2BF" w:rsidRDefault="001612BF"/>
    <w:sectPr w:rsidR="0016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CA"/>
    <w:rsid w:val="001612BF"/>
    <w:rsid w:val="001F4763"/>
    <w:rsid w:val="00324AAF"/>
    <w:rsid w:val="004D6EC0"/>
    <w:rsid w:val="005161CA"/>
    <w:rsid w:val="006B382F"/>
    <w:rsid w:val="007223A2"/>
    <w:rsid w:val="00764D71"/>
    <w:rsid w:val="00871F2A"/>
    <w:rsid w:val="00947D51"/>
    <w:rsid w:val="00A5642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2BF"/>
  </w:style>
  <w:style w:type="character" w:styleId="a3">
    <w:name w:val="Hyperlink"/>
    <w:basedOn w:val="a0"/>
    <w:uiPriority w:val="99"/>
    <w:unhideWhenUsed/>
    <w:rsid w:val="00871F2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FD65E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D6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65E0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2BF"/>
  </w:style>
  <w:style w:type="character" w:styleId="a3">
    <w:name w:val="Hyperlink"/>
    <w:basedOn w:val="a0"/>
    <w:uiPriority w:val="99"/>
    <w:unhideWhenUsed/>
    <w:rsid w:val="00871F2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FD65E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D6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65E0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838</Words>
  <Characters>4779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2020-10-14T14:15:00Z</dcterms:created>
  <dcterms:modified xsi:type="dcterms:W3CDTF">2021-10-14T08:40:00Z</dcterms:modified>
</cp:coreProperties>
</file>